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before="480" w:line="240" w:lineRule="auto"/>
        <w:jc w:val="center"/>
        <w:rPr>
          <w:b w:val="1"/>
          <w:sz w:val="48"/>
          <w:szCs w:val="48"/>
        </w:rPr>
      </w:pPr>
      <w:r w:rsidDel="00000000" w:rsidR="00000000" w:rsidRPr="00000000">
        <w:rPr>
          <w:rtl w:val="0"/>
        </w:rPr>
      </w:r>
    </w:p>
    <w:p w:rsidR="00000000" w:rsidDel="00000000" w:rsidP="00000000" w:rsidRDefault="00000000" w:rsidRPr="00000000" w14:paraId="00000002">
      <w:pPr>
        <w:pStyle w:val="Heading1"/>
        <w:spacing w:before="480" w:line="240" w:lineRule="auto"/>
        <w:jc w:val="center"/>
        <w:rPr>
          <w:b w:val="1"/>
          <w:sz w:val="48"/>
          <w:szCs w:val="48"/>
        </w:rPr>
      </w:pPr>
      <w:r w:rsidDel="00000000" w:rsidR="00000000" w:rsidRPr="00000000">
        <w:rPr>
          <w:b w:val="1"/>
          <w:sz w:val="48"/>
          <w:szCs w:val="48"/>
          <w:rtl w:val="0"/>
        </w:rPr>
        <w:t xml:space="preserve">Social impact ex-post questionnaire </w:t>
      </w:r>
    </w:p>
    <w:p w:rsidR="00000000" w:rsidDel="00000000" w:rsidP="00000000" w:rsidRDefault="00000000" w:rsidRPr="00000000" w14:paraId="00000003">
      <w:pPr>
        <w:spacing w:line="240" w:lineRule="auto"/>
        <w:jc w:val="center"/>
        <w:rPr>
          <w:b w:val="1"/>
          <w:sz w:val="28"/>
          <w:szCs w:val="28"/>
        </w:rPr>
      </w:pPr>
      <w:r w:rsidDel="00000000" w:rsidR="00000000" w:rsidRPr="00000000">
        <w:rPr>
          <w:b w:val="1"/>
          <w:sz w:val="28"/>
          <w:szCs w:val="28"/>
          <w:rtl w:val="0"/>
        </w:rPr>
        <w:t xml:space="preserve">(Citizens)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line="240" w:lineRule="auto"/>
        <w:jc w:val="both"/>
        <w:rPr>
          <w:b w:val="1"/>
          <w:sz w:val="20"/>
          <w:szCs w:val="20"/>
        </w:rPr>
      </w:pPr>
      <w:r w:rsidDel="00000000" w:rsidR="00000000" w:rsidRPr="00000000">
        <w:rPr>
          <w:rtl w:val="0"/>
        </w:rPr>
      </w:r>
    </w:p>
    <w:p w:rsidR="00000000" w:rsidDel="00000000" w:rsidP="00000000" w:rsidRDefault="00000000" w:rsidRPr="00000000" w14:paraId="00000006">
      <w:pPr>
        <w:spacing w:line="240" w:lineRule="auto"/>
        <w:jc w:val="both"/>
        <w:rPr>
          <w:b w:val="1"/>
          <w:sz w:val="20"/>
          <w:szCs w:val="20"/>
        </w:rPr>
      </w:pPr>
      <w:r w:rsidDel="00000000" w:rsidR="00000000" w:rsidRPr="00000000">
        <w:rPr>
          <w:rtl w:val="0"/>
        </w:rPr>
      </w:r>
    </w:p>
    <w:p w:rsidR="00000000" w:rsidDel="00000000" w:rsidP="00000000" w:rsidRDefault="00000000" w:rsidRPr="00000000" w14:paraId="00000007">
      <w:pPr>
        <w:pStyle w:val="Heading1"/>
        <w:spacing w:line="240" w:lineRule="auto"/>
        <w:jc w:val="left"/>
        <w:rPr>
          <w:sz w:val="42"/>
          <w:szCs w:val="42"/>
        </w:rPr>
      </w:pPr>
      <w:bookmarkStart w:colFirst="0" w:colLast="0" w:name="_d2mqujg3j2h5" w:id="0"/>
      <w:bookmarkEnd w:id="0"/>
      <w:r w:rsidDel="00000000" w:rsidR="00000000" w:rsidRPr="00000000">
        <w:rPr>
          <w:b w:val="1"/>
          <w:sz w:val="22"/>
          <w:szCs w:val="22"/>
          <w:rtl w:val="0"/>
        </w:rPr>
        <w:t xml:space="preserve">Community building and empowerment</w:t>
      </w:r>
      <w:r w:rsidDel="00000000" w:rsidR="00000000" w:rsidRPr="00000000">
        <w:rPr>
          <w:rtl w:val="0"/>
        </w:rPr>
      </w:r>
    </w:p>
    <w:p w:rsidR="00000000" w:rsidDel="00000000" w:rsidP="00000000" w:rsidRDefault="00000000" w:rsidRPr="00000000" w14:paraId="00000008">
      <w:pPr>
        <w:numPr>
          <w:ilvl w:val="0"/>
          <w:numId w:val="9"/>
        </w:numPr>
        <w:spacing w:line="240" w:lineRule="auto"/>
        <w:ind w:left="360"/>
        <w:rPr/>
      </w:pPr>
      <w:r w:rsidDel="00000000" w:rsidR="00000000" w:rsidRPr="00000000">
        <w:rPr>
          <w:rtl w:val="0"/>
        </w:rPr>
        <w:t xml:space="preserve">Please read the following statements and attribute a value from 1 to 5, where 1 is “not at all” and 5 is “very much” </w:t>
      </w:r>
    </w:p>
    <w:p w:rsidR="00000000" w:rsidDel="00000000" w:rsidP="00000000" w:rsidRDefault="00000000" w:rsidRPr="00000000" w14:paraId="00000009">
      <w:pPr>
        <w:spacing w:line="240" w:lineRule="auto"/>
        <w:rPr/>
      </w:pPr>
      <w:r w:rsidDel="00000000" w:rsidR="00000000" w:rsidRPr="00000000">
        <w:rPr>
          <w:rtl w:val="0"/>
        </w:rPr>
      </w:r>
    </w:p>
    <w:tbl>
      <w:tblPr>
        <w:tblStyle w:val="Table1"/>
        <w:tblW w:w="90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25"/>
        <w:gridCol w:w="420"/>
        <w:gridCol w:w="510"/>
        <w:gridCol w:w="510"/>
        <w:gridCol w:w="525"/>
        <w:gridCol w:w="540"/>
        <w:tblGridChange w:id="0">
          <w:tblGrid>
            <w:gridCol w:w="6525"/>
            <w:gridCol w:w="420"/>
            <w:gridCol w:w="510"/>
            <w:gridCol w:w="510"/>
            <w:gridCol w:w="525"/>
            <w:gridCol w:w="5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pPr>
            <w:r w:rsidDel="00000000" w:rsidR="00000000" w:rsidRPr="00000000">
              <w:rPr>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pPr>
            <w:r w:rsidDel="00000000" w:rsidR="00000000" w:rsidRPr="00000000">
              <w:rPr>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pPr>
            <w:r w:rsidDel="00000000" w:rsidR="00000000" w:rsidRPr="00000000">
              <w:rPr>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spacing w:line="240" w:lineRule="auto"/>
              <w:rPr/>
            </w:pPr>
            <w:r w:rsidDel="00000000" w:rsidR="00000000" w:rsidRPr="00000000">
              <w:rPr>
                <w:rtl w:val="0"/>
              </w:rPr>
              <w:t xml:space="preserve">By participating to the project I met new people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spacing w:line="240" w:lineRule="auto"/>
              <w:rPr/>
            </w:pPr>
            <w:r w:rsidDel="00000000" w:rsidR="00000000" w:rsidRPr="00000000">
              <w:rPr>
                <w:rtl w:val="0"/>
              </w:rPr>
              <w:t xml:space="preserve">By participating to the project I met new people, they differs from me in terms of age and/or level of education and/or social cetus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spacing w:line="240" w:lineRule="auto"/>
              <w:rPr/>
            </w:pPr>
            <w:r w:rsidDel="00000000" w:rsidR="00000000" w:rsidRPr="00000000">
              <w:rPr>
                <w:rtl w:val="0"/>
              </w:rPr>
              <w:t xml:space="preserve">I will keep in touch with the new people I met in the project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240" w:lineRule="auto"/>
              <w:rPr/>
            </w:pPr>
            <w:r w:rsidDel="00000000" w:rsidR="00000000" w:rsidRPr="00000000">
              <w:rPr>
                <w:rtl w:val="0"/>
              </w:rPr>
              <w:t xml:space="preserve">By participating to the project I improved the relationships with other participants I knew already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spacing w:line="240" w:lineRule="auto"/>
              <w:rPr/>
            </w:pPr>
            <w:r w:rsidDel="00000000" w:rsidR="00000000" w:rsidRPr="00000000">
              <w:rPr>
                <w:rtl w:val="0"/>
              </w:rPr>
              <w:t xml:space="preserve">Participating in this project increase my trust in other participants and/or in my local community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40" w:lineRule="auto"/>
              <w:rPr>
                <w:color w:val="ff0000"/>
              </w:rPr>
            </w:pPr>
            <w:r w:rsidDel="00000000" w:rsidR="00000000" w:rsidRPr="00000000">
              <w:rPr>
                <w:rtl w:val="0"/>
              </w:rPr>
              <w:t xml:space="preserve">Participating in this project increase my trust for </w:t>
            </w:r>
            <w:r w:rsidDel="00000000" w:rsidR="00000000" w:rsidRPr="00000000">
              <w:rPr>
                <w:color w:val="ff0000"/>
                <w:rtl w:val="0"/>
              </w:rPr>
              <w:t xml:space="preserve">add the name of the organisation/s managing the project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pPr>
            <w:r w:rsidDel="00000000" w:rsidR="00000000" w:rsidRPr="00000000">
              <w:rPr>
                <w:rtl w:val="0"/>
              </w:rPr>
            </w:r>
          </w:p>
        </w:tc>
      </w:tr>
    </w:tbl>
    <w:p w:rsidR="00000000" w:rsidDel="00000000" w:rsidP="00000000" w:rsidRDefault="00000000" w:rsidRPr="00000000" w14:paraId="00000034">
      <w:pPr>
        <w:spacing w:line="240" w:lineRule="auto"/>
        <w:jc w:val="both"/>
        <w:rPr>
          <w:b w:val="1"/>
          <w:sz w:val="20"/>
          <w:szCs w:val="20"/>
        </w:rPr>
      </w:pPr>
      <w:r w:rsidDel="00000000" w:rsidR="00000000" w:rsidRPr="00000000">
        <w:rPr>
          <w:rtl w:val="0"/>
        </w:rPr>
      </w:r>
    </w:p>
    <w:p w:rsidR="00000000" w:rsidDel="00000000" w:rsidP="00000000" w:rsidRDefault="00000000" w:rsidRPr="00000000" w14:paraId="00000035">
      <w:pPr>
        <w:spacing w:line="240" w:lineRule="auto"/>
        <w:jc w:val="both"/>
        <w:rPr>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6">
      <w:pPr>
        <w:spacing w:line="240" w:lineRule="auto"/>
        <w:jc w:val="both"/>
        <w:rPr>
          <w:b w:val="1"/>
          <w:sz w:val="20"/>
          <w:szCs w:val="20"/>
        </w:rPr>
      </w:pPr>
      <w:r w:rsidDel="00000000" w:rsidR="00000000" w:rsidRPr="00000000">
        <w:rPr>
          <w:rtl w:val="0"/>
        </w:rPr>
      </w:r>
    </w:p>
    <w:p w:rsidR="00000000" w:rsidDel="00000000" w:rsidP="00000000" w:rsidRDefault="00000000" w:rsidRPr="00000000" w14:paraId="00000037">
      <w:pPr>
        <w:spacing w:line="240" w:lineRule="auto"/>
        <w:jc w:val="both"/>
        <w:rPr>
          <w:b w:val="1"/>
        </w:rPr>
      </w:pPr>
      <w:r w:rsidDel="00000000" w:rsidR="00000000" w:rsidRPr="00000000">
        <w:rPr>
          <w:b w:val="1"/>
          <w:sz w:val="20"/>
          <w:szCs w:val="20"/>
          <w:rtl w:val="0"/>
        </w:rPr>
        <w:t xml:space="preserve">Knowledge, skills and competences</w:t>
      </w: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b w:val="1"/>
          <w:color w:val="ff0000"/>
        </w:rPr>
      </w:pPr>
      <w:r w:rsidDel="00000000" w:rsidR="00000000" w:rsidRPr="00000000">
        <w:rPr>
          <w:b w:val="1"/>
          <w:color w:val="ff0000"/>
          <w:rtl w:val="0"/>
        </w:rPr>
        <w:t xml:space="preserve">The following four questions should be asked if  you didn’t run the ex-ante survey</w:t>
      </w:r>
    </w:p>
    <w:p w:rsidR="00000000" w:rsidDel="00000000" w:rsidP="00000000" w:rsidRDefault="00000000" w:rsidRPr="00000000" w14:paraId="0000003A">
      <w:pPr>
        <w:rPr/>
      </w:pPr>
      <w:r w:rsidDel="00000000" w:rsidR="00000000" w:rsidRPr="00000000">
        <w:rPr>
          <w:rtl w:val="0"/>
        </w:rPr>
        <w:t xml:space="preserve">As a start, please think about yourself before starting the “</w:t>
      </w:r>
      <w:r w:rsidDel="00000000" w:rsidR="00000000" w:rsidRPr="00000000">
        <w:rPr>
          <w:color w:val="ff0000"/>
          <w:rtl w:val="0"/>
        </w:rPr>
        <w:t xml:space="preserve">add name of the CS project</w:t>
      </w:r>
      <w:r w:rsidDel="00000000" w:rsidR="00000000" w:rsidRPr="00000000">
        <w:rPr>
          <w:rtl w:val="0"/>
        </w:rPr>
        <w:t xml:space="preserve">”.</w:t>
        <w:br w:type="textWrapping"/>
      </w:r>
    </w:p>
    <w:p w:rsidR="00000000" w:rsidDel="00000000" w:rsidP="00000000" w:rsidRDefault="00000000" w:rsidRPr="00000000" w14:paraId="0000003B">
      <w:pPr>
        <w:numPr>
          <w:ilvl w:val="0"/>
          <w:numId w:val="9"/>
        </w:numPr>
        <w:spacing w:line="240" w:lineRule="auto"/>
        <w:ind w:left="360"/>
        <w:rPr/>
      </w:pPr>
      <w:r w:rsidDel="00000000" w:rsidR="00000000" w:rsidRPr="00000000">
        <w:rPr>
          <w:rtl w:val="0"/>
        </w:rPr>
        <w:t xml:space="preserve">How would you describe your understanding of the scientific process and methods (in other terms what is science and how it works) before engaging with the project?</w:t>
      </w:r>
    </w:p>
    <w:p w:rsidR="00000000" w:rsidDel="00000000" w:rsidP="00000000" w:rsidRDefault="00000000" w:rsidRPr="00000000" w14:paraId="0000003C">
      <w:pPr>
        <w:numPr>
          <w:ilvl w:val="0"/>
          <w:numId w:val="1"/>
        </w:numPr>
        <w:spacing w:line="240" w:lineRule="auto"/>
        <w:ind w:left="720" w:hanging="360"/>
        <w:rPr/>
      </w:pPr>
      <w:r w:rsidDel="00000000" w:rsidR="00000000" w:rsidRPr="00000000">
        <w:rPr>
          <w:rtl w:val="0"/>
        </w:rPr>
        <w:t xml:space="preserve">I was new to this</w:t>
      </w:r>
    </w:p>
    <w:p w:rsidR="00000000" w:rsidDel="00000000" w:rsidP="00000000" w:rsidRDefault="00000000" w:rsidRPr="00000000" w14:paraId="0000003D">
      <w:pPr>
        <w:numPr>
          <w:ilvl w:val="0"/>
          <w:numId w:val="1"/>
        </w:numPr>
        <w:spacing w:line="240" w:lineRule="auto"/>
        <w:ind w:left="720" w:hanging="360"/>
        <w:rPr/>
      </w:pPr>
      <w:r w:rsidDel="00000000" w:rsidR="00000000" w:rsidRPr="00000000">
        <w:rPr>
          <w:rtl w:val="0"/>
        </w:rPr>
        <w:t xml:space="preserve">I had a basic understanding of scientific processes </w:t>
      </w:r>
    </w:p>
    <w:p w:rsidR="00000000" w:rsidDel="00000000" w:rsidP="00000000" w:rsidRDefault="00000000" w:rsidRPr="00000000" w14:paraId="0000003E">
      <w:pPr>
        <w:numPr>
          <w:ilvl w:val="0"/>
          <w:numId w:val="1"/>
        </w:numPr>
        <w:spacing w:line="240" w:lineRule="auto"/>
        <w:ind w:left="720" w:hanging="360"/>
        <w:rPr/>
      </w:pPr>
      <w:r w:rsidDel="00000000" w:rsidR="00000000" w:rsidRPr="00000000">
        <w:rPr>
          <w:rtl w:val="0"/>
        </w:rPr>
        <w:t xml:space="preserve">I had a good understanding of scientific processes </w:t>
      </w:r>
    </w:p>
    <w:p w:rsidR="00000000" w:rsidDel="00000000" w:rsidP="00000000" w:rsidRDefault="00000000" w:rsidRPr="00000000" w14:paraId="0000003F">
      <w:pPr>
        <w:numPr>
          <w:ilvl w:val="0"/>
          <w:numId w:val="1"/>
        </w:numPr>
        <w:spacing w:line="240" w:lineRule="auto"/>
        <w:ind w:left="720" w:hanging="360"/>
        <w:rPr/>
      </w:pPr>
      <w:r w:rsidDel="00000000" w:rsidR="00000000" w:rsidRPr="00000000">
        <w:rPr>
          <w:rtl w:val="0"/>
        </w:rPr>
        <w:t xml:space="preserve">I was already an expert </w:t>
      </w:r>
    </w:p>
    <w:p w:rsidR="00000000" w:rsidDel="00000000" w:rsidP="00000000" w:rsidRDefault="00000000" w:rsidRPr="00000000" w14:paraId="00000040">
      <w:pPr>
        <w:spacing w:line="240" w:lineRule="auto"/>
        <w:ind w:left="360" w:firstLine="0"/>
        <w:rPr/>
      </w:pPr>
      <w:r w:rsidDel="00000000" w:rsidR="00000000" w:rsidRPr="00000000">
        <w:rPr>
          <w:rtl w:val="0"/>
        </w:rPr>
      </w:r>
    </w:p>
    <w:p w:rsidR="00000000" w:rsidDel="00000000" w:rsidP="00000000" w:rsidRDefault="00000000" w:rsidRPr="00000000" w14:paraId="00000041">
      <w:pPr>
        <w:numPr>
          <w:ilvl w:val="0"/>
          <w:numId w:val="9"/>
        </w:numPr>
        <w:spacing w:line="240" w:lineRule="auto"/>
        <w:ind w:left="360"/>
        <w:rPr/>
      </w:pPr>
      <w:r w:rsidDel="00000000" w:rsidR="00000000" w:rsidRPr="00000000">
        <w:rPr>
          <w:rtl w:val="0"/>
        </w:rPr>
        <w:t xml:space="preserve">How would you describe your understanding of </w:t>
      </w:r>
      <w:r w:rsidDel="00000000" w:rsidR="00000000" w:rsidRPr="00000000">
        <w:rPr>
          <w:color w:val="ff0000"/>
          <w:rtl w:val="0"/>
        </w:rPr>
        <w:t xml:space="preserve">“ add the specific topic covered by the project”</w:t>
      </w:r>
      <w:r w:rsidDel="00000000" w:rsidR="00000000" w:rsidRPr="00000000">
        <w:rPr>
          <w:rtl w:val="0"/>
        </w:rPr>
        <w:t xml:space="preserve"> before the project started?</w:t>
      </w:r>
    </w:p>
    <w:p w:rsidR="00000000" w:rsidDel="00000000" w:rsidP="00000000" w:rsidRDefault="00000000" w:rsidRPr="00000000" w14:paraId="00000042">
      <w:pPr>
        <w:numPr>
          <w:ilvl w:val="0"/>
          <w:numId w:val="2"/>
        </w:numPr>
        <w:spacing w:line="240" w:lineRule="auto"/>
        <w:ind w:left="720" w:hanging="360"/>
        <w:rPr/>
      </w:pPr>
      <w:r w:rsidDel="00000000" w:rsidR="00000000" w:rsidRPr="00000000">
        <w:rPr>
          <w:rtl w:val="0"/>
        </w:rPr>
        <w:t xml:space="preserve">I was totally new to this topic</w:t>
      </w:r>
    </w:p>
    <w:p w:rsidR="00000000" w:rsidDel="00000000" w:rsidP="00000000" w:rsidRDefault="00000000" w:rsidRPr="00000000" w14:paraId="00000043">
      <w:pPr>
        <w:numPr>
          <w:ilvl w:val="0"/>
          <w:numId w:val="2"/>
        </w:numPr>
        <w:spacing w:line="240" w:lineRule="auto"/>
        <w:ind w:left="720" w:hanging="360"/>
        <w:rPr/>
      </w:pPr>
      <w:r w:rsidDel="00000000" w:rsidR="00000000" w:rsidRPr="00000000">
        <w:rPr>
          <w:rtl w:val="0"/>
        </w:rPr>
        <w:t xml:space="preserve">I had a basic understanding of the phenomenon</w:t>
      </w:r>
    </w:p>
    <w:p w:rsidR="00000000" w:rsidDel="00000000" w:rsidP="00000000" w:rsidRDefault="00000000" w:rsidRPr="00000000" w14:paraId="00000044">
      <w:pPr>
        <w:numPr>
          <w:ilvl w:val="0"/>
          <w:numId w:val="2"/>
        </w:numPr>
        <w:spacing w:line="240" w:lineRule="auto"/>
        <w:ind w:left="720" w:hanging="360"/>
        <w:rPr/>
      </w:pPr>
      <w:r w:rsidDel="00000000" w:rsidR="00000000" w:rsidRPr="00000000">
        <w:rPr>
          <w:rtl w:val="0"/>
        </w:rPr>
        <w:t xml:space="preserve">I had a good understanding of the phenomenon</w:t>
      </w:r>
    </w:p>
    <w:p w:rsidR="00000000" w:rsidDel="00000000" w:rsidP="00000000" w:rsidRDefault="00000000" w:rsidRPr="00000000" w14:paraId="00000045">
      <w:pPr>
        <w:numPr>
          <w:ilvl w:val="0"/>
          <w:numId w:val="2"/>
        </w:numPr>
        <w:spacing w:line="240" w:lineRule="auto"/>
        <w:ind w:left="720" w:hanging="360"/>
        <w:rPr/>
      </w:pPr>
      <w:r w:rsidDel="00000000" w:rsidR="00000000" w:rsidRPr="00000000">
        <w:rPr>
          <w:rtl w:val="0"/>
        </w:rPr>
        <w:t xml:space="preserve">I was an expert already</w:t>
      </w:r>
    </w:p>
    <w:p w:rsidR="00000000" w:rsidDel="00000000" w:rsidP="00000000" w:rsidRDefault="00000000" w:rsidRPr="00000000" w14:paraId="00000046">
      <w:pPr>
        <w:spacing w:line="240" w:lineRule="auto"/>
        <w:rPr/>
      </w:pPr>
      <w:r w:rsidDel="00000000" w:rsidR="00000000" w:rsidRPr="00000000">
        <w:rPr>
          <w:rtl w:val="0"/>
        </w:rPr>
      </w:r>
    </w:p>
    <w:p w:rsidR="00000000" w:rsidDel="00000000" w:rsidP="00000000" w:rsidRDefault="00000000" w:rsidRPr="00000000" w14:paraId="00000047">
      <w:pPr>
        <w:numPr>
          <w:ilvl w:val="0"/>
          <w:numId w:val="9"/>
        </w:numPr>
        <w:spacing w:line="240" w:lineRule="auto"/>
        <w:ind w:left="360"/>
        <w:rPr/>
      </w:pPr>
      <w:r w:rsidDel="00000000" w:rsidR="00000000" w:rsidRPr="00000000">
        <w:rPr>
          <w:rtl w:val="0"/>
        </w:rPr>
        <w:t xml:space="preserve">How familiar were you with </w:t>
      </w:r>
      <w:r w:rsidDel="00000000" w:rsidR="00000000" w:rsidRPr="00000000">
        <w:rPr>
          <w:color w:val="ff0000"/>
          <w:rtl w:val="0"/>
        </w:rPr>
        <w:t xml:space="preserve">“add specific activities carried out by citizen scientists or specific tool used, i.e. ari quality sensors”</w:t>
      </w:r>
      <w:r w:rsidDel="00000000" w:rsidR="00000000" w:rsidRPr="00000000">
        <w:rPr>
          <w:rtl w:val="0"/>
        </w:rPr>
        <w:t xml:space="preserve">?</w:t>
      </w:r>
    </w:p>
    <w:p w:rsidR="00000000" w:rsidDel="00000000" w:rsidP="00000000" w:rsidRDefault="00000000" w:rsidRPr="00000000" w14:paraId="00000048">
      <w:pPr>
        <w:numPr>
          <w:ilvl w:val="0"/>
          <w:numId w:val="3"/>
        </w:numPr>
        <w:spacing w:line="240" w:lineRule="auto"/>
        <w:ind w:left="720" w:hanging="360"/>
        <w:rPr/>
      </w:pPr>
      <w:r w:rsidDel="00000000" w:rsidR="00000000" w:rsidRPr="00000000">
        <w:rPr>
          <w:rtl w:val="0"/>
        </w:rPr>
        <w:t xml:space="preserve">I was totally new to it</w:t>
      </w:r>
    </w:p>
    <w:p w:rsidR="00000000" w:rsidDel="00000000" w:rsidP="00000000" w:rsidRDefault="00000000" w:rsidRPr="00000000" w14:paraId="00000049">
      <w:pPr>
        <w:numPr>
          <w:ilvl w:val="0"/>
          <w:numId w:val="3"/>
        </w:numPr>
        <w:spacing w:line="240" w:lineRule="auto"/>
        <w:ind w:left="720" w:hanging="360"/>
        <w:rPr/>
      </w:pPr>
      <w:r w:rsidDel="00000000" w:rsidR="00000000" w:rsidRPr="00000000">
        <w:rPr>
          <w:rtl w:val="0"/>
        </w:rPr>
        <w:t xml:space="preserve">I knew what they are, how they work but I never used one before</w:t>
      </w:r>
    </w:p>
    <w:p w:rsidR="00000000" w:rsidDel="00000000" w:rsidP="00000000" w:rsidRDefault="00000000" w:rsidRPr="00000000" w14:paraId="0000004A">
      <w:pPr>
        <w:numPr>
          <w:ilvl w:val="0"/>
          <w:numId w:val="3"/>
        </w:numPr>
        <w:spacing w:line="240" w:lineRule="auto"/>
        <w:ind w:left="720" w:hanging="360"/>
        <w:rPr/>
      </w:pPr>
      <w:r w:rsidDel="00000000" w:rsidR="00000000" w:rsidRPr="00000000">
        <w:rPr>
          <w:rtl w:val="0"/>
        </w:rPr>
        <w:t xml:space="preserve">I used them before</w:t>
      </w:r>
    </w:p>
    <w:p w:rsidR="00000000" w:rsidDel="00000000" w:rsidP="00000000" w:rsidRDefault="00000000" w:rsidRPr="00000000" w14:paraId="0000004B">
      <w:pPr>
        <w:numPr>
          <w:ilvl w:val="0"/>
          <w:numId w:val="3"/>
        </w:numPr>
        <w:spacing w:line="240" w:lineRule="auto"/>
        <w:ind w:left="720" w:hanging="360"/>
        <w:rPr/>
      </w:pPr>
      <w:r w:rsidDel="00000000" w:rsidR="00000000" w:rsidRPr="00000000">
        <w:rPr>
          <w:rtl w:val="0"/>
        </w:rPr>
        <w:t xml:space="preserve">I was an expert</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widowControl w:val="0"/>
        <w:numPr>
          <w:ilvl w:val="0"/>
          <w:numId w:val="9"/>
        </w:numPr>
        <w:spacing w:after="0" w:afterAutospacing="0" w:before="120" w:line="240" w:lineRule="auto"/>
        <w:ind w:left="360"/>
        <w:rPr>
          <w:sz w:val="24"/>
          <w:szCs w:val="24"/>
        </w:rPr>
      </w:pPr>
      <w:r w:rsidDel="00000000" w:rsidR="00000000" w:rsidRPr="00000000">
        <w:rPr>
          <w:highlight w:val="white"/>
          <w:rtl w:val="0"/>
        </w:rPr>
        <w:t xml:space="preserve">Did you participate in scientific activities before? (i.e. considering all the stage of the scientific process from the formulation of research questions and hypothesis to the analysis of data passing for data gathering and curation)</w:t>
      </w:r>
    </w:p>
    <w:p w:rsidR="00000000" w:rsidDel="00000000" w:rsidP="00000000" w:rsidRDefault="00000000" w:rsidRPr="00000000" w14:paraId="0000004E">
      <w:pPr>
        <w:widowControl w:val="0"/>
        <w:numPr>
          <w:ilvl w:val="0"/>
          <w:numId w:val="6"/>
        </w:numPr>
        <w:spacing w:after="0" w:afterAutospacing="0" w:before="0" w:beforeAutospacing="0" w:line="360" w:lineRule="auto"/>
        <w:ind w:left="1440" w:hanging="360"/>
        <w:rPr>
          <w:highlight w:val="white"/>
        </w:rPr>
      </w:pPr>
      <w:r w:rsidDel="00000000" w:rsidR="00000000" w:rsidRPr="00000000">
        <w:rPr>
          <w:highlight w:val="white"/>
          <w:rtl w:val="0"/>
        </w:rPr>
        <w:t xml:space="preserve">Yes</w:t>
      </w:r>
    </w:p>
    <w:p w:rsidR="00000000" w:rsidDel="00000000" w:rsidP="00000000" w:rsidRDefault="00000000" w:rsidRPr="00000000" w14:paraId="0000004F">
      <w:pPr>
        <w:widowControl w:val="0"/>
        <w:numPr>
          <w:ilvl w:val="0"/>
          <w:numId w:val="6"/>
        </w:numPr>
        <w:spacing w:after="120" w:before="0" w:beforeAutospacing="0" w:line="360" w:lineRule="auto"/>
        <w:ind w:left="1440" w:hanging="360"/>
        <w:rPr>
          <w:highlight w:val="white"/>
        </w:rPr>
      </w:pPr>
      <w:r w:rsidDel="00000000" w:rsidR="00000000" w:rsidRPr="00000000">
        <w:rPr>
          <w:highlight w:val="white"/>
          <w:rtl w:val="0"/>
        </w:rPr>
        <w:t xml:space="preserve">No</w:t>
      </w:r>
    </w:p>
    <w:p w:rsidR="00000000" w:rsidDel="00000000" w:rsidP="00000000" w:rsidRDefault="00000000" w:rsidRPr="00000000" w14:paraId="00000050">
      <w:pPr>
        <w:widowControl w:val="0"/>
        <w:spacing w:after="120" w:before="120" w:line="240" w:lineRule="auto"/>
        <w:ind w:left="720" w:firstLine="0"/>
        <w:rPr>
          <w:highlight w:val="white"/>
        </w:rPr>
      </w:pPr>
      <w:r w:rsidDel="00000000" w:rsidR="00000000" w:rsidRPr="00000000">
        <w:rPr>
          <w:highlight w:val="white"/>
          <w:rtl w:val="0"/>
        </w:rPr>
        <w:t xml:space="preserve">If you answered yes to the previous question, please tell us a bit more about your previous experience.</w:t>
      </w:r>
    </w:p>
    <w:p w:rsidR="00000000" w:rsidDel="00000000" w:rsidP="00000000" w:rsidRDefault="00000000" w:rsidRPr="00000000" w14:paraId="00000051">
      <w:pPr>
        <w:rPr>
          <w:b w:val="1"/>
          <w:color w:val="ff0000"/>
        </w:rPr>
      </w:pPr>
      <w:r w:rsidDel="00000000" w:rsidR="00000000" w:rsidRPr="00000000">
        <w:rPr>
          <w:b w:val="1"/>
          <w:color w:val="ff0000"/>
          <w:rtl w:val="0"/>
        </w:rPr>
        <w:t xml:space="preserve">If you did the ex-ante survey, the questionnaire starts here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b w:val="1"/>
          <w:color w:val="ff0000"/>
        </w:rPr>
      </w:pPr>
      <w:r w:rsidDel="00000000" w:rsidR="00000000" w:rsidRPr="00000000">
        <w:rPr>
          <w:rtl w:val="0"/>
        </w:rPr>
        <w:t xml:space="preserve">We are going to ask you some questions in order to understand if the project was an occasion for learning something new.</w:t>
      </w:r>
      <w:r w:rsidDel="00000000" w:rsidR="00000000" w:rsidRPr="00000000">
        <w:rPr>
          <w:rtl w:val="0"/>
        </w:rPr>
      </w:r>
    </w:p>
    <w:p w:rsidR="00000000" w:rsidDel="00000000" w:rsidP="00000000" w:rsidRDefault="00000000" w:rsidRPr="00000000" w14:paraId="00000054">
      <w:pPr>
        <w:widowControl w:val="0"/>
        <w:numPr>
          <w:ilvl w:val="0"/>
          <w:numId w:val="9"/>
        </w:numPr>
        <w:spacing w:after="0" w:afterAutospacing="0" w:before="120" w:line="240" w:lineRule="auto"/>
        <w:ind w:left="360"/>
        <w:rPr>
          <w:highlight w:val="white"/>
        </w:rPr>
      </w:pPr>
      <w:r w:rsidDel="00000000" w:rsidR="00000000" w:rsidRPr="00000000">
        <w:rPr>
          <w:highlight w:val="white"/>
          <w:rtl w:val="0"/>
        </w:rPr>
        <w:t xml:space="preserve">After this project do you think you will enrol in training courses about </w:t>
      </w:r>
      <w:r w:rsidDel="00000000" w:rsidR="00000000" w:rsidRPr="00000000">
        <w:rPr>
          <w:color w:val="ff0000"/>
          <w:highlight w:val="white"/>
          <w:rtl w:val="0"/>
        </w:rPr>
        <w:t xml:space="preserve">add the topic of the project</w:t>
      </w:r>
      <w:r w:rsidDel="00000000" w:rsidR="00000000" w:rsidRPr="00000000">
        <w:rPr>
          <w:highlight w:val="white"/>
          <w:rtl w:val="0"/>
        </w:rPr>
        <w:t xml:space="preserve"> to learn more on the topics explored in it? </w:t>
      </w:r>
    </w:p>
    <w:p w:rsidR="00000000" w:rsidDel="00000000" w:rsidP="00000000" w:rsidRDefault="00000000" w:rsidRPr="00000000" w14:paraId="00000055">
      <w:pPr>
        <w:widowControl w:val="0"/>
        <w:numPr>
          <w:ilvl w:val="0"/>
          <w:numId w:val="4"/>
        </w:numPr>
        <w:spacing w:after="0" w:afterAutospacing="0" w:before="0" w:beforeAutospacing="0" w:line="240" w:lineRule="auto"/>
        <w:ind w:left="1440" w:hanging="360"/>
        <w:rPr>
          <w:highlight w:val="white"/>
        </w:rPr>
      </w:pPr>
      <w:r w:rsidDel="00000000" w:rsidR="00000000" w:rsidRPr="00000000">
        <w:rPr>
          <w:highlight w:val="white"/>
          <w:rtl w:val="0"/>
        </w:rPr>
        <w:t xml:space="preserve">No </w:t>
      </w:r>
    </w:p>
    <w:p w:rsidR="00000000" w:rsidDel="00000000" w:rsidP="00000000" w:rsidRDefault="00000000" w:rsidRPr="00000000" w14:paraId="00000056">
      <w:pPr>
        <w:widowControl w:val="0"/>
        <w:numPr>
          <w:ilvl w:val="0"/>
          <w:numId w:val="4"/>
        </w:numPr>
        <w:spacing w:after="0" w:afterAutospacing="0" w:before="0" w:beforeAutospacing="0" w:line="240" w:lineRule="auto"/>
        <w:ind w:left="1440" w:hanging="360"/>
        <w:rPr>
          <w:highlight w:val="white"/>
        </w:rPr>
      </w:pPr>
      <w:r w:rsidDel="00000000" w:rsidR="00000000" w:rsidRPr="00000000">
        <w:rPr>
          <w:highlight w:val="white"/>
          <w:rtl w:val="0"/>
        </w:rPr>
        <w:t xml:space="preserve">Maybe </w:t>
      </w:r>
    </w:p>
    <w:p w:rsidR="00000000" w:rsidDel="00000000" w:rsidP="00000000" w:rsidRDefault="00000000" w:rsidRPr="00000000" w14:paraId="00000057">
      <w:pPr>
        <w:widowControl w:val="0"/>
        <w:numPr>
          <w:ilvl w:val="0"/>
          <w:numId w:val="4"/>
        </w:numPr>
        <w:spacing w:after="120" w:before="0" w:beforeAutospacing="0" w:line="240" w:lineRule="auto"/>
        <w:ind w:left="1440" w:hanging="360"/>
        <w:rPr>
          <w:highlight w:val="white"/>
        </w:rPr>
      </w:pPr>
      <w:r w:rsidDel="00000000" w:rsidR="00000000" w:rsidRPr="00000000">
        <w:rPr>
          <w:highlight w:val="white"/>
          <w:rtl w:val="0"/>
        </w:rPr>
        <w:t xml:space="preserve">Yes</w:t>
      </w:r>
    </w:p>
    <w:p w:rsidR="00000000" w:rsidDel="00000000" w:rsidP="00000000" w:rsidRDefault="00000000" w:rsidRPr="00000000" w14:paraId="00000058">
      <w:pPr>
        <w:widowControl w:val="0"/>
        <w:spacing w:after="120" w:before="120" w:line="240" w:lineRule="auto"/>
        <w:ind w:left="1440" w:firstLine="0"/>
        <w:rPr>
          <w:highlight w:val="white"/>
        </w:rPr>
      </w:pPr>
      <w:r w:rsidDel="00000000" w:rsidR="00000000" w:rsidRPr="00000000">
        <w:rPr>
          <w:rtl w:val="0"/>
        </w:rPr>
      </w:r>
    </w:p>
    <w:p w:rsidR="00000000" w:rsidDel="00000000" w:rsidP="00000000" w:rsidRDefault="00000000" w:rsidRPr="00000000" w14:paraId="00000059">
      <w:pPr>
        <w:widowControl w:val="0"/>
        <w:numPr>
          <w:ilvl w:val="0"/>
          <w:numId w:val="9"/>
        </w:numPr>
        <w:spacing w:after="120" w:before="120" w:line="240" w:lineRule="auto"/>
        <w:ind w:left="360"/>
        <w:rPr>
          <w:highlight w:val="white"/>
        </w:rPr>
      </w:pPr>
      <w:r w:rsidDel="00000000" w:rsidR="00000000" w:rsidRPr="00000000">
        <w:rPr>
          <w:highlight w:val="white"/>
          <w:rtl w:val="0"/>
        </w:rPr>
        <w:t xml:space="preserve">Do you think that participating in this project got an impact on your skills and competences and, more generally on your motivation and interest for science and the environment?</w:t>
      </w:r>
    </w:p>
    <w:p w:rsidR="00000000" w:rsidDel="00000000" w:rsidP="00000000" w:rsidRDefault="00000000" w:rsidRPr="00000000" w14:paraId="0000005A">
      <w:pPr>
        <w:widowControl w:val="0"/>
        <w:spacing w:after="120" w:before="120" w:line="240" w:lineRule="auto"/>
        <w:ind w:left="720" w:firstLine="0"/>
        <w:rPr>
          <w:i w:val="1"/>
          <w:highlight w:val="white"/>
        </w:rPr>
      </w:pPr>
      <w:r w:rsidDel="00000000" w:rsidR="00000000" w:rsidRPr="00000000">
        <w:rPr>
          <w:i w:val="1"/>
          <w:highlight w:val="white"/>
          <w:rtl w:val="0"/>
        </w:rPr>
        <w:t xml:space="preserve">Please consider the following dimensions and attribute a value from 1 to 5 where 1 is "not at all" and 5 is "definitely yes"</w:t>
      </w:r>
    </w:p>
    <w:p w:rsidR="00000000" w:rsidDel="00000000" w:rsidP="00000000" w:rsidRDefault="00000000" w:rsidRPr="00000000" w14:paraId="0000005B">
      <w:pPr>
        <w:widowControl w:val="0"/>
        <w:spacing w:after="120" w:before="120" w:line="360" w:lineRule="auto"/>
        <w:ind w:left="720" w:firstLine="0"/>
        <w:rPr>
          <w:i w:val="1"/>
          <w:highlight w:val="white"/>
        </w:rPr>
      </w:pPr>
      <w:r w:rsidDel="00000000" w:rsidR="00000000" w:rsidRPr="00000000">
        <w:rPr>
          <w:rtl w:val="0"/>
        </w:rPr>
      </w:r>
    </w:p>
    <w:tbl>
      <w:tblPr>
        <w:tblStyle w:val="Table2"/>
        <w:tblW w:w="9225.0" w:type="dxa"/>
        <w:jc w:val="left"/>
        <w:tblInd w:w="-1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55"/>
        <w:gridCol w:w="720"/>
        <w:gridCol w:w="660"/>
        <w:gridCol w:w="660"/>
        <w:gridCol w:w="750"/>
        <w:gridCol w:w="780"/>
        <w:tblGridChange w:id="0">
          <w:tblGrid>
            <w:gridCol w:w="5655"/>
            <w:gridCol w:w="720"/>
            <w:gridCol w:w="660"/>
            <w:gridCol w:w="660"/>
            <w:gridCol w:w="750"/>
            <w:gridCol w:w="7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jc w:val="center"/>
              <w:rPr>
                <w:b w:val="1"/>
                <w:highlight w:val="white"/>
              </w:rPr>
            </w:pPr>
            <w:r w:rsidDel="00000000" w:rsidR="00000000" w:rsidRPr="00000000">
              <w:rPr>
                <w:b w:val="1"/>
                <w:highlight w:val="white"/>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jc w:val="center"/>
              <w:rPr>
                <w:b w:val="1"/>
                <w:highlight w:val="white"/>
              </w:rPr>
            </w:pPr>
            <w:r w:rsidDel="00000000" w:rsidR="00000000" w:rsidRPr="00000000">
              <w:rPr>
                <w:b w:val="1"/>
                <w:highlight w:val="white"/>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jc w:val="center"/>
              <w:rPr>
                <w:b w:val="1"/>
                <w:highlight w:val="white"/>
              </w:rPr>
            </w:pPr>
            <w:r w:rsidDel="00000000" w:rsidR="00000000" w:rsidRPr="00000000">
              <w:rPr>
                <w:b w:val="1"/>
                <w:highlight w:val="white"/>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jc w:val="center"/>
              <w:rPr>
                <w:b w:val="1"/>
                <w:highlight w:val="white"/>
              </w:rPr>
            </w:pPr>
            <w:r w:rsidDel="00000000" w:rsidR="00000000" w:rsidRPr="00000000">
              <w:rPr>
                <w:b w:val="1"/>
                <w:highlight w:val="white"/>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jc w:val="center"/>
              <w:rPr>
                <w:b w:val="1"/>
                <w:highlight w:val="white"/>
              </w:rPr>
            </w:pPr>
            <w:r w:rsidDel="00000000" w:rsidR="00000000" w:rsidRPr="00000000">
              <w:rPr>
                <w:b w:val="1"/>
                <w:highlight w:val="white"/>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spacing w:line="240" w:lineRule="auto"/>
              <w:rPr/>
            </w:pPr>
            <w:r w:rsidDel="00000000" w:rsidR="00000000" w:rsidRPr="00000000">
              <w:rPr>
                <w:rtl w:val="0"/>
              </w:rPr>
              <w:t xml:space="preserve">The project increased my interest for science and the environment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i w:val="1"/>
                <w:highlight w:val="whit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spacing w:line="240" w:lineRule="auto"/>
              <w:rPr/>
            </w:pPr>
            <w:r w:rsidDel="00000000" w:rsidR="00000000" w:rsidRPr="00000000">
              <w:rPr>
                <w:rtl w:val="0"/>
              </w:rPr>
              <w:t xml:space="preserve">The project increased my understanding of content, process and knowledge of the “nature of science” (i.e. what science is and how it works)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i w:val="1"/>
                <w:highlight w:val="whit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spacing w:line="240" w:lineRule="auto"/>
              <w:rPr/>
            </w:pPr>
            <w:r w:rsidDel="00000000" w:rsidR="00000000" w:rsidRPr="00000000">
              <w:rPr>
                <w:rtl w:val="0"/>
              </w:rPr>
              <w:t xml:space="preserve">The project increased my skills of science inquiry such as data gathering, data curation, data analysis, data interpretation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i w:val="1"/>
                <w:highlight w:val="white"/>
              </w:rPr>
            </w:pPr>
            <w:r w:rsidDel="00000000" w:rsidR="00000000" w:rsidRPr="00000000">
              <w:rPr>
                <w:rtl w:val="0"/>
              </w:rPr>
            </w:r>
          </w:p>
        </w:tc>
      </w:tr>
      <w:tr>
        <w:trPr>
          <w:cantSplit w:val="0"/>
          <w:trHeight w:val="55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rPr>
                <w:color w:val="ff0000"/>
              </w:rPr>
            </w:pPr>
            <w:r w:rsidDel="00000000" w:rsidR="00000000" w:rsidRPr="00000000">
              <w:rPr>
                <w:rtl w:val="0"/>
              </w:rPr>
              <w:t xml:space="preserve">I learned more on </w:t>
            </w:r>
            <w:r w:rsidDel="00000000" w:rsidR="00000000" w:rsidRPr="00000000">
              <w:rPr>
                <w:color w:val="ff0000"/>
                <w:rtl w:val="0"/>
              </w:rPr>
              <w:t xml:space="preserve">add specific topic of the project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i w:val="1"/>
                <w:highlight w:val="whit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rPr/>
            </w:pPr>
            <w:r w:rsidDel="00000000" w:rsidR="00000000" w:rsidRPr="00000000">
              <w:rPr>
                <w:rtl w:val="0"/>
              </w:rPr>
              <w:t xml:space="preserve">The project increased my understanding of technology and its usage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rPr>
                <w:i w:val="1"/>
                <w:highlight w:val="whit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rPr/>
            </w:pPr>
            <w:r w:rsidDel="00000000" w:rsidR="00000000" w:rsidRPr="00000000">
              <w:rPr>
                <w:rtl w:val="0"/>
              </w:rPr>
              <w:t xml:space="preserve">The project increased my critical thinking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rPr>
                <w:i w:val="1"/>
                <w:highlight w:val="whit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spacing w:line="240" w:lineRule="auto"/>
              <w:rPr/>
            </w:pPr>
            <w:r w:rsidDel="00000000" w:rsidR="00000000" w:rsidRPr="00000000">
              <w:rPr>
                <w:rtl w:val="0"/>
              </w:rPr>
              <w:t xml:space="preserve">The project increased my soft skills such as interpersonal communication, problem solving, collaboration skills, leadership,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i w:val="1"/>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i w:val="1"/>
                <w:highlight w:val="white"/>
              </w:rPr>
            </w:pPr>
            <w:r w:rsidDel="00000000" w:rsidR="00000000" w:rsidRPr="00000000">
              <w:rPr>
                <w:rtl w:val="0"/>
              </w:rPr>
            </w:r>
          </w:p>
        </w:tc>
      </w:tr>
    </w:tbl>
    <w:p w:rsidR="00000000" w:rsidDel="00000000" w:rsidP="00000000" w:rsidRDefault="00000000" w:rsidRPr="00000000" w14:paraId="0000008C">
      <w:pPr>
        <w:spacing w:line="360" w:lineRule="auto"/>
        <w:jc w:val="both"/>
        <w:rPr/>
      </w:pPr>
      <w:r w:rsidDel="00000000" w:rsidR="00000000" w:rsidRPr="00000000">
        <w:rPr>
          <w:rtl w:val="0"/>
        </w:rPr>
      </w:r>
    </w:p>
    <w:p w:rsidR="00000000" w:rsidDel="00000000" w:rsidP="00000000" w:rsidRDefault="00000000" w:rsidRPr="00000000" w14:paraId="0000008D">
      <w:pPr>
        <w:numPr>
          <w:ilvl w:val="0"/>
          <w:numId w:val="9"/>
        </w:numPr>
        <w:spacing w:line="360" w:lineRule="auto"/>
        <w:ind w:left="360"/>
        <w:jc w:val="both"/>
      </w:pPr>
      <w:r w:rsidDel="00000000" w:rsidR="00000000" w:rsidRPr="00000000">
        <w:rPr>
          <w:rtl w:val="0"/>
        </w:rPr>
        <w:t xml:space="preserve">Do you think you will enrol in other CS projects in the future?</w:t>
      </w:r>
    </w:p>
    <w:p w:rsidR="00000000" w:rsidDel="00000000" w:rsidP="00000000" w:rsidRDefault="00000000" w:rsidRPr="00000000" w14:paraId="0000008E">
      <w:pPr>
        <w:numPr>
          <w:ilvl w:val="0"/>
          <w:numId w:val="8"/>
        </w:numPr>
        <w:spacing w:line="240" w:lineRule="auto"/>
        <w:ind w:left="360" w:firstLine="360"/>
        <w:jc w:val="both"/>
        <w:rPr>
          <w:sz w:val="20"/>
          <w:szCs w:val="20"/>
        </w:rPr>
      </w:pPr>
      <w:r w:rsidDel="00000000" w:rsidR="00000000" w:rsidRPr="00000000">
        <w:rPr>
          <w:sz w:val="20"/>
          <w:szCs w:val="20"/>
          <w:rtl w:val="0"/>
        </w:rPr>
        <w:t xml:space="preserve">Yes</w:t>
      </w:r>
    </w:p>
    <w:p w:rsidR="00000000" w:rsidDel="00000000" w:rsidP="00000000" w:rsidRDefault="00000000" w:rsidRPr="00000000" w14:paraId="0000008F">
      <w:pPr>
        <w:numPr>
          <w:ilvl w:val="0"/>
          <w:numId w:val="8"/>
        </w:numPr>
        <w:spacing w:line="240" w:lineRule="auto"/>
        <w:ind w:left="360" w:firstLine="360"/>
        <w:jc w:val="both"/>
        <w:rPr>
          <w:sz w:val="20"/>
          <w:szCs w:val="20"/>
        </w:rPr>
      </w:pPr>
      <w:r w:rsidDel="00000000" w:rsidR="00000000" w:rsidRPr="00000000">
        <w:rPr>
          <w:sz w:val="20"/>
          <w:szCs w:val="20"/>
          <w:rtl w:val="0"/>
        </w:rPr>
        <w:t xml:space="preserve">Probably</w:t>
      </w:r>
    </w:p>
    <w:p w:rsidR="00000000" w:rsidDel="00000000" w:rsidP="00000000" w:rsidRDefault="00000000" w:rsidRPr="00000000" w14:paraId="00000090">
      <w:pPr>
        <w:numPr>
          <w:ilvl w:val="0"/>
          <w:numId w:val="8"/>
        </w:numPr>
        <w:spacing w:line="240" w:lineRule="auto"/>
        <w:ind w:left="360" w:firstLine="360"/>
        <w:jc w:val="both"/>
        <w:rPr>
          <w:sz w:val="20"/>
          <w:szCs w:val="20"/>
        </w:rPr>
      </w:pPr>
      <w:r w:rsidDel="00000000" w:rsidR="00000000" w:rsidRPr="00000000">
        <w:rPr>
          <w:sz w:val="20"/>
          <w:szCs w:val="20"/>
          <w:rtl w:val="0"/>
        </w:rPr>
        <w:t xml:space="preserve">Probably not</w:t>
      </w:r>
    </w:p>
    <w:p w:rsidR="00000000" w:rsidDel="00000000" w:rsidP="00000000" w:rsidRDefault="00000000" w:rsidRPr="00000000" w14:paraId="00000091">
      <w:pPr>
        <w:numPr>
          <w:ilvl w:val="0"/>
          <w:numId w:val="8"/>
        </w:numPr>
        <w:spacing w:line="240" w:lineRule="auto"/>
        <w:ind w:left="360" w:firstLine="360"/>
        <w:jc w:val="both"/>
        <w:rPr>
          <w:sz w:val="20"/>
          <w:szCs w:val="20"/>
        </w:rPr>
      </w:pPr>
      <w:r w:rsidDel="00000000" w:rsidR="00000000" w:rsidRPr="00000000">
        <w:rPr>
          <w:sz w:val="20"/>
          <w:szCs w:val="20"/>
          <w:rtl w:val="0"/>
        </w:rPr>
        <w:t xml:space="preserve">No</w:t>
      </w:r>
    </w:p>
    <w:p w:rsidR="00000000" w:rsidDel="00000000" w:rsidP="00000000" w:rsidRDefault="00000000" w:rsidRPr="00000000" w14:paraId="00000092">
      <w:pPr>
        <w:numPr>
          <w:ilvl w:val="0"/>
          <w:numId w:val="8"/>
        </w:numPr>
        <w:spacing w:line="240" w:lineRule="auto"/>
        <w:ind w:left="360" w:firstLine="360"/>
        <w:jc w:val="both"/>
        <w:rPr>
          <w:sz w:val="20"/>
          <w:szCs w:val="20"/>
        </w:rPr>
      </w:pPr>
      <w:r w:rsidDel="00000000" w:rsidR="00000000" w:rsidRPr="00000000">
        <w:rPr>
          <w:sz w:val="20"/>
          <w:szCs w:val="20"/>
          <w:rtl w:val="0"/>
        </w:rPr>
        <w:t xml:space="preserve">I don’t know</w:t>
      </w:r>
    </w:p>
    <w:p w:rsidR="00000000" w:rsidDel="00000000" w:rsidP="00000000" w:rsidRDefault="00000000" w:rsidRPr="00000000" w14:paraId="00000093">
      <w:pPr>
        <w:spacing w:line="240" w:lineRule="auto"/>
        <w:jc w:val="both"/>
        <w:rPr>
          <w:sz w:val="20"/>
          <w:szCs w:val="20"/>
        </w:rPr>
      </w:pPr>
      <w:r w:rsidDel="00000000" w:rsidR="00000000" w:rsidRPr="00000000">
        <w:rPr>
          <w:rtl w:val="0"/>
        </w:rPr>
      </w:r>
    </w:p>
    <w:p w:rsidR="00000000" w:rsidDel="00000000" w:rsidP="00000000" w:rsidRDefault="00000000" w:rsidRPr="00000000" w14:paraId="00000094">
      <w:pPr>
        <w:spacing w:line="240" w:lineRule="auto"/>
        <w:jc w:val="both"/>
        <w:rPr>
          <w:sz w:val="20"/>
          <w:szCs w:val="20"/>
        </w:rPr>
      </w:pPr>
      <w:r w:rsidDel="00000000" w:rsidR="00000000" w:rsidRPr="00000000">
        <w:rPr>
          <w:rtl w:val="0"/>
        </w:rPr>
      </w:r>
    </w:p>
    <w:p w:rsidR="00000000" w:rsidDel="00000000" w:rsidP="00000000" w:rsidRDefault="00000000" w:rsidRPr="00000000" w14:paraId="00000095">
      <w:pPr>
        <w:spacing w:line="240" w:lineRule="auto"/>
        <w:jc w:val="both"/>
        <w:rPr>
          <w:b w:val="1"/>
          <w:sz w:val="24"/>
          <w:szCs w:val="24"/>
        </w:rPr>
      </w:pPr>
      <w:r w:rsidDel="00000000" w:rsidR="00000000" w:rsidRPr="00000000">
        <w:rPr>
          <w:b w:val="1"/>
          <w:rtl w:val="0"/>
        </w:rPr>
        <w:t xml:space="preserve">Changes in way of thinking, attitude and values and behavioural change</w:t>
      </w:r>
      <w:r w:rsidDel="00000000" w:rsidR="00000000" w:rsidRPr="00000000">
        <w:rPr>
          <w:rtl w:val="0"/>
        </w:rPr>
      </w:r>
    </w:p>
    <w:p w:rsidR="00000000" w:rsidDel="00000000" w:rsidP="00000000" w:rsidRDefault="00000000" w:rsidRPr="00000000" w14:paraId="00000096">
      <w:pPr>
        <w:spacing w:line="240" w:lineRule="auto"/>
        <w:rPr/>
      </w:pPr>
      <w:r w:rsidDel="00000000" w:rsidR="00000000" w:rsidRPr="00000000">
        <w:rPr>
          <w:rtl w:val="0"/>
        </w:rPr>
      </w:r>
    </w:p>
    <w:tbl>
      <w:tblPr>
        <w:tblStyle w:val="Table3"/>
        <w:tblW w:w="9270.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65"/>
        <w:gridCol w:w="420"/>
        <w:gridCol w:w="510"/>
        <w:gridCol w:w="510"/>
        <w:gridCol w:w="525"/>
        <w:gridCol w:w="540"/>
        <w:tblGridChange w:id="0">
          <w:tblGrid>
            <w:gridCol w:w="6765"/>
            <w:gridCol w:w="420"/>
            <w:gridCol w:w="510"/>
            <w:gridCol w:w="510"/>
            <w:gridCol w:w="525"/>
            <w:gridCol w:w="5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rPr/>
            </w:pPr>
            <w:r w:rsidDel="00000000" w:rsidR="00000000" w:rsidRPr="00000000">
              <w:rPr>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rPr/>
            </w:pPr>
            <w:r w:rsidDel="00000000" w:rsidR="00000000" w:rsidRPr="00000000">
              <w:rPr>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rPr/>
            </w:pPr>
            <w:r w:rsidDel="00000000" w:rsidR="00000000" w:rsidRPr="00000000">
              <w:rPr>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D">
            <w:pPr>
              <w:spacing w:line="240" w:lineRule="auto"/>
              <w:rPr>
                <w:color w:val="ff0000"/>
              </w:rPr>
            </w:pPr>
            <w:r w:rsidDel="00000000" w:rsidR="00000000" w:rsidRPr="00000000">
              <w:rPr>
                <w:rtl w:val="0"/>
              </w:rPr>
              <w:t xml:space="preserve">Thanks to the project I changed my ideas on </w:t>
            </w:r>
            <w:r w:rsidDel="00000000" w:rsidR="00000000" w:rsidRPr="00000000">
              <w:rPr>
                <w:color w:val="ff0000"/>
                <w:rtl w:val="0"/>
              </w:rPr>
              <w:t xml:space="preserve">the specific topic of the project (i.e. soil quality)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3">
            <w:pPr>
              <w:spacing w:line="240" w:lineRule="auto"/>
              <w:rPr/>
            </w:pPr>
            <w:r w:rsidDel="00000000" w:rsidR="00000000" w:rsidRPr="00000000">
              <w:rPr>
                <w:rtl w:val="0"/>
              </w:rPr>
              <w:t xml:space="preserve">Thanks to the project I changed my ideas on environmental issues such as pollution and climate change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9">
            <w:pPr>
              <w:spacing w:line="240" w:lineRule="auto"/>
              <w:rPr/>
            </w:pPr>
            <w:r w:rsidDel="00000000" w:rsidR="00000000" w:rsidRPr="00000000">
              <w:rPr>
                <w:rtl w:val="0"/>
              </w:rPr>
              <w:t xml:space="preserve">Thanks to the project I will change some of my behaviours in order to reduce my impact on the environment (reduce pollution, emission, waste,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F">
            <w:pPr>
              <w:spacing w:line="240" w:lineRule="auto"/>
              <w:rPr>
                <w:color w:val="ff0000"/>
              </w:rPr>
            </w:pPr>
            <w:r w:rsidDel="00000000" w:rsidR="00000000" w:rsidRPr="00000000">
              <w:rPr>
                <w:rtl w:val="0"/>
              </w:rPr>
              <w:t xml:space="preserve">Thanks to the project I will change some of my behaviours in order to reduce </w:t>
            </w:r>
            <w:r w:rsidDel="00000000" w:rsidR="00000000" w:rsidRPr="00000000">
              <w:rPr>
                <w:color w:val="ff0000"/>
                <w:rtl w:val="0"/>
              </w:rPr>
              <w:t xml:space="preserve">my exposure to/impact on add the specific topic covered by the project if relevant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5">
            <w:pPr>
              <w:spacing w:line="240" w:lineRule="auto"/>
              <w:jc w:val="both"/>
              <w:rPr/>
            </w:pPr>
            <w:r w:rsidDel="00000000" w:rsidR="00000000" w:rsidRPr="00000000">
              <w:rPr>
                <w:rtl w:val="0"/>
              </w:rPr>
              <w:t xml:space="preserve">This activity increased my civic engagement (e.g. membership in voluntary associations, charities or environmental groups).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line="240" w:lineRule="auto"/>
              <w:rPr/>
            </w:pPr>
            <w:r w:rsidDel="00000000" w:rsidR="00000000" w:rsidRPr="00000000">
              <w:rPr>
                <w:rtl w:val="0"/>
              </w:rPr>
            </w:r>
          </w:p>
        </w:tc>
      </w:tr>
    </w:tbl>
    <w:p w:rsidR="00000000" w:rsidDel="00000000" w:rsidP="00000000" w:rsidRDefault="00000000" w:rsidRPr="00000000" w14:paraId="000000BB">
      <w:pPr>
        <w:spacing w:after="120" w:line="240" w:lineRule="auto"/>
        <w:jc w:val="both"/>
        <w:rPr>
          <w:b w:val="1"/>
        </w:rPr>
      </w:pPr>
      <w:r w:rsidDel="00000000" w:rsidR="00000000" w:rsidRPr="00000000">
        <w:rPr>
          <w:rtl w:val="0"/>
        </w:rPr>
      </w:r>
    </w:p>
    <w:p w:rsidR="00000000" w:rsidDel="00000000" w:rsidP="00000000" w:rsidRDefault="00000000" w:rsidRPr="00000000" w14:paraId="000000BC">
      <w:pPr>
        <w:widowControl w:val="0"/>
        <w:numPr>
          <w:ilvl w:val="0"/>
          <w:numId w:val="9"/>
        </w:numPr>
        <w:spacing w:after="0" w:afterAutospacing="0" w:before="120" w:line="240" w:lineRule="auto"/>
        <w:ind w:left="360"/>
        <w:rPr>
          <w:sz w:val="22"/>
          <w:szCs w:val="22"/>
          <w:highlight w:val="white"/>
        </w:rPr>
      </w:pPr>
      <w:r w:rsidDel="00000000" w:rsidR="00000000" w:rsidRPr="00000000">
        <w:rPr>
          <w:highlight w:val="white"/>
          <w:rtl w:val="0"/>
        </w:rPr>
        <w:t xml:space="preserve">Are you thinking of pursuing a scientific career in the future or to work in the environmental-protection sector? </w:t>
      </w:r>
    </w:p>
    <w:p w:rsidR="00000000" w:rsidDel="00000000" w:rsidP="00000000" w:rsidRDefault="00000000" w:rsidRPr="00000000" w14:paraId="000000BD">
      <w:pPr>
        <w:widowControl w:val="0"/>
        <w:numPr>
          <w:ilvl w:val="0"/>
          <w:numId w:val="7"/>
        </w:numPr>
        <w:spacing w:after="0" w:afterAutospacing="0" w:before="0" w:beforeAutospacing="0" w:line="240" w:lineRule="auto"/>
        <w:ind w:left="1440" w:hanging="360"/>
        <w:rPr>
          <w:sz w:val="22"/>
          <w:szCs w:val="22"/>
          <w:highlight w:val="white"/>
        </w:rPr>
      </w:pPr>
      <w:r w:rsidDel="00000000" w:rsidR="00000000" w:rsidRPr="00000000">
        <w:rPr>
          <w:highlight w:val="white"/>
          <w:rtl w:val="0"/>
        </w:rPr>
        <w:t xml:space="preserve">Yes</w:t>
      </w:r>
    </w:p>
    <w:p w:rsidR="00000000" w:rsidDel="00000000" w:rsidP="00000000" w:rsidRDefault="00000000" w:rsidRPr="00000000" w14:paraId="000000BE">
      <w:pPr>
        <w:widowControl w:val="0"/>
        <w:numPr>
          <w:ilvl w:val="0"/>
          <w:numId w:val="7"/>
        </w:numPr>
        <w:spacing w:after="120" w:before="0" w:beforeAutospacing="0" w:line="240" w:lineRule="auto"/>
        <w:ind w:left="1440" w:hanging="360"/>
        <w:rPr>
          <w:sz w:val="22"/>
          <w:szCs w:val="22"/>
          <w:highlight w:val="white"/>
        </w:rPr>
      </w:pPr>
      <w:r w:rsidDel="00000000" w:rsidR="00000000" w:rsidRPr="00000000">
        <w:rPr>
          <w:highlight w:val="white"/>
          <w:rtl w:val="0"/>
        </w:rPr>
        <w:t xml:space="preserve">No </w:t>
      </w:r>
    </w:p>
    <w:p w:rsidR="00000000" w:rsidDel="00000000" w:rsidP="00000000" w:rsidRDefault="00000000" w:rsidRPr="00000000" w14:paraId="000000BF">
      <w:pPr>
        <w:widowControl w:val="0"/>
        <w:spacing w:after="120" w:before="120" w:line="240" w:lineRule="auto"/>
        <w:ind w:left="720" w:firstLine="0"/>
        <w:rPr>
          <w:highlight w:val="white"/>
        </w:rPr>
      </w:pPr>
      <w:r w:rsidDel="00000000" w:rsidR="00000000" w:rsidRPr="00000000">
        <w:rPr>
          <w:highlight w:val="white"/>
          <w:rtl w:val="0"/>
        </w:rPr>
        <w:t xml:space="preserve">If yes, to what extent this project plays a role in this decision? </w:t>
      </w:r>
    </w:p>
    <w:p w:rsidR="00000000" w:rsidDel="00000000" w:rsidP="00000000" w:rsidRDefault="00000000" w:rsidRPr="00000000" w14:paraId="000000C0">
      <w:pPr>
        <w:widowControl w:val="0"/>
        <w:numPr>
          <w:ilvl w:val="0"/>
          <w:numId w:val="5"/>
        </w:numPr>
        <w:spacing w:after="0" w:afterAutospacing="0" w:before="120" w:line="240" w:lineRule="auto"/>
        <w:ind w:left="1440" w:hanging="360"/>
        <w:rPr>
          <w:sz w:val="22"/>
          <w:szCs w:val="22"/>
          <w:highlight w:val="white"/>
        </w:rPr>
      </w:pPr>
      <w:r w:rsidDel="00000000" w:rsidR="00000000" w:rsidRPr="00000000">
        <w:rPr>
          <w:highlight w:val="white"/>
          <w:rtl w:val="0"/>
        </w:rPr>
        <w:t xml:space="preserve">Not at all </w:t>
      </w:r>
    </w:p>
    <w:p w:rsidR="00000000" w:rsidDel="00000000" w:rsidP="00000000" w:rsidRDefault="00000000" w:rsidRPr="00000000" w14:paraId="000000C1">
      <w:pPr>
        <w:widowControl w:val="0"/>
        <w:numPr>
          <w:ilvl w:val="0"/>
          <w:numId w:val="5"/>
        </w:numPr>
        <w:spacing w:after="0" w:afterAutospacing="0" w:before="0" w:beforeAutospacing="0" w:line="240" w:lineRule="auto"/>
        <w:ind w:left="1440" w:hanging="360"/>
        <w:rPr>
          <w:sz w:val="22"/>
          <w:szCs w:val="22"/>
          <w:highlight w:val="white"/>
        </w:rPr>
      </w:pPr>
      <w:r w:rsidDel="00000000" w:rsidR="00000000" w:rsidRPr="00000000">
        <w:rPr>
          <w:highlight w:val="white"/>
          <w:rtl w:val="0"/>
        </w:rPr>
        <w:t xml:space="preserve">A bit </w:t>
      </w:r>
    </w:p>
    <w:p w:rsidR="00000000" w:rsidDel="00000000" w:rsidP="00000000" w:rsidRDefault="00000000" w:rsidRPr="00000000" w14:paraId="000000C2">
      <w:pPr>
        <w:widowControl w:val="0"/>
        <w:numPr>
          <w:ilvl w:val="0"/>
          <w:numId w:val="5"/>
        </w:numPr>
        <w:spacing w:after="0" w:afterAutospacing="0" w:before="0" w:beforeAutospacing="0" w:line="240" w:lineRule="auto"/>
        <w:ind w:left="1440" w:hanging="360"/>
        <w:rPr>
          <w:sz w:val="22"/>
          <w:szCs w:val="22"/>
          <w:highlight w:val="white"/>
        </w:rPr>
      </w:pPr>
      <w:r w:rsidDel="00000000" w:rsidR="00000000" w:rsidRPr="00000000">
        <w:rPr>
          <w:highlight w:val="white"/>
          <w:rtl w:val="0"/>
        </w:rPr>
        <w:t xml:space="preserve">It reinforced my previous ideas </w:t>
      </w:r>
    </w:p>
    <w:p w:rsidR="00000000" w:rsidDel="00000000" w:rsidP="00000000" w:rsidRDefault="00000000" w:rsidRPr="00000000" w14:paraId="000000C3">
      <w:pPr>
        <w:widowControl w:val="0"/>
        <w:numPr>
          <w:ilvl w:val="0"/>
          <w:numId w:val="5"/>
        </w:numPr>
        <w:spacing w:after="120" w:before="0" w:beforeAutospacing="0" w:line="240" w:lineRule="auto"/>
        <w:ind w:left="1440" w:hanging="360"/>
        <w:rPr>
          <w:sz w:val="22"/>
          <w:szCs w:val="22"/>
          <w:highlight w:val="white"/>
        </w:rPr>
      </w:pPr>
      <w:r w:rsidDel="00000000" w:rsidR="00000000" w:rsidRPr="00000000">
        <w:rPr>
          <w:highlight w:val="white"/>
          <w:rtl w:val="0"/>
        </w:rPr>
        <w:t xml:space="preserve">Decisively</w:t>
      </w:r>
    </w:p>
    <w:p w:rsidR="00000000" w:rsidDel="00000000" w:rsidP="00000000" w:rsidRDefault="00000000" w:rsidRPr="00000000" w14:paraId="000000C4">
      <w:pPr>
        <w:pStyle w:val="Heading1"/>
        <w:spacing w:line="240" w:lineRule="auto"/>
        <w:jc w:val="center"/>
        <w:rPr>
          <w:b w:val="1"/>
          <w:sz w:val="26"/>
          <w:szCs w:val="26"/>
        </w:rPr>
      </w:pPr>
      <w:bookmarkStart w:colFirst="0" w:colLast="0" w:name="_jazs2pn9sjn1" w:id="1"/>
      <w:bookmarkEnd w:id="1"/>
      <w:r w:rsidDel="00000000" w:rsidR="00000000" w:rsidRPr="00000000">
        <w:rPr>
          <w:rtl w:val="0"/>
        </w:rPr>
      </w:r>
    </w:p>
    <w:p w:rsidR="00000000" w:rsidDel="00000000" w:rsidP="00000000" w:rsidRDefault="00000000" w:rsidRPr="00000000" w14:paraId="000000C5">
      <w:pPr>
        <w:spacing w:line="360" w:lineRule="auto"/>
        <w:jc w:val="both"/>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1">
    <w:pPr>
      <w:jc w:val="center"/>
      <w:rPr/>
    </w:pPr>
    <w:r w:rsidDel="00000000" w:rsidR="00000000" w:rsidRPr="00000000">
      <w:rPr/>
      <w:drawing>
        <wp:inline distB="114300" distT="114300" distL="114300" distR="114300">
          <wp:extent cx="625907" cy="225327"/>
          <wp:effectExtent b="0" l="0" r="0" t="0"/>
          <wp:docPr id="3" name="image3.png"/>
          <a:graphic>
            <a:graphicData uri="http://schemas.openxmlformats.org/drawingml/2006/picture">
              <pic:pic>
                <pic:nvPicPr>
                  <pic:cNvPr id="0" name="image3.png"/>
                  <pic:cNvPicPr preferRelativeResize="0"/>
                </pic:nvPicPr>
                <pic:blipFill>
                  <a:blip r:embed="rId1"/>
                  <a:srcRect b="67977" l="0" r="50169" t="0"/>
                  <a:stretch>
                    <a:fillRect/>
                  </a:stretch>
                </pic:blipFill>
                <pic:spPr>
                  <a:xfrm>
                    <a:off x="0" y="0"/>
                    <a:ext cx="625907" cy="225327"/>
                  </a:xfrm>
                  <a:prstGeom prst="rect"/>
                  <a:ln/>
                </pic:spPr>
              </pic:pic>
            </a:graphicData>
          </a:graphic>
        </wp:inline>
      </w:drawing>
    </w:r>
    <w:r w:rsidDel="00000000" w:rsidR="00000000" w:rsidRPr="00000000">
      <w:rPr>
        <w:rtl w:val="0"/>
      </w:rPr>
    </w:r>
  </w:p>
  <w:p w:rsidR="00000000" w:rsidDel="00000000" w:rsidP="00000000" w:rsidRDefault="00000000" w:rsidRPr="00000000" w14:paraId="000000D2">
    <w:pPr>
      <w:jc w:val="center"/>
      <w:rPr>
        <w:sz w:val="16"/>
        <w:szCs w:val="16"/>
      </w:rPr>
    </w:pPr>
    <w:r w:rsidDel="00000000" w:rsidR="00000000" w:rsidRPr="00000000">
      <w:rPr>
        <w:sz w:val="16"/>
        <w:szCs w:val="16"/>
        <w:rtl w:val="0"/>
      </w:rPr>
      <w:t xml:space="preserve">Passani, A., Janssen, A.L., Hoelscher, K. (2020)</w:t>
    </w:r>
  </w:p>
  <w:p w:rsidR="00000000" w:rsidDel="00000000" w:rsidP="00000000" w:rsidRDefault="00000000" w:rsidRPr="00000000" w14:paraId="000000D3">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7">
    <w:pPr>
      <w:spacing w:line="240" w:lineRule="auto"/>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4791075</wp:posOffset>
          </wp:positionH>
          <wp:positionV relativeFrom="paragraph">
            <wp:posOffset>247650</wp:posOffset>
          </wp:positionV>
          <wp:extent cx="446365" cy="295177"/>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446365" cy="295177"/>
                  </a:xfrm>
                  <a:prstGeom prst="rect"/>
                  <a:ln/>
                </pic:spPr>
              </pic:pic>
            </a:graphicData>
          </a:graphic>
        </wp:anchor>
      </w:drawing>
    </w:r>
  </w:p>
  <w:tbl>
    <w:tblPr>
      <w:tblStyle w:val="Table4"/>
      <w:tblW w:w="9632.0" w:type="dxa"/>
      <w:jc w:val="left"/>
      <w:tblInd w:w="0.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3210"/>
      <w:gridCol w:w="3211"/>
      <w:gridCol w:w="3211"/>
      <w:tblGridChange w:id="0">
        <w:tblGrid>
          <w:gridCol w:w="3210"/>
          <w:gridCol w:w="3211"/>
          <w:gridCol w:w="3211"/>
        </w:tblGrid>
      </w:tblGridChange>
    </w:tblGrid>
    <w:tr>
      <w:trPr>
        <w:cantSplit w:val="0"/>
        <w:trHeight w:val="17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C8">
          <w:pPr>
            <w:widowControl w:val="0"/>
            <w:spacing w:line="240" w:lineRule="auto"/>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371475</wp:posOffset>
                </wp:positionH>
                <wp:positionV relativeFrom="paragraph">
                  <wp:posOffset>85727</wp:posOffset>
                </wp:positionV>
                <wp:extent cx="1208405" cy="683324"/>
                <wp:effectExtent b="0" l="0" r="0" t="0"/>
                <wp:wrapSquare wrapText="bothSides" distB="114300" distT="114300" distL="114300" distR="11430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208405" cy="683324"/>
                        </a:xfrm>
                        <a:prstGeom prst="rect"/>
                        <a:ln/>
                      </pic:spPr>
                    </pic:pic>
                  </a:graphicData>
                </a:graphic>
              </wp:anchor>
            </w:drawing>
          </w:r>
        </w:p>
        <w:p w:rsidR="00000000" w:rsidDel="00000000" w:rsidP="00000000" w:rsidRDefault="00000000" w:rsidRPr="00000000" w14:paraId="000000C9">
          <w:pPr>
            <w:spacing w:line="240" w:lineRule="auto"/>
            <w:rPr>
              <w:sz w:val="16"/>
              <w:szCs w:val="16"/>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A">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B">
          <w:pPr>
            <w:widowControl w:val="0"/>
            <w:spacing w:line="240" w:lineRule="auto"/>
            <w:ind w:right="150" w:firstLine="141"/>
            <w:rPr>
              <w:sz w:val="16"/>
              <w:szCs w:val="16"/>
            </w:rPr>
          </w:pPr>
          <w:r w:rsidDel="00000000" w:rsidR="00000000" w:rsidRPr="00000000">
            <w:rPr>
              <w:rtl w:val="0"/>
            </w:rPr>
          </w:r>
        </w:p>
        <w:p w:rsidR="00000000" w:rsidDel="00000000" w:rsidP="00000000" w:rsidRDefault="00000000" w:rsidRPr="00000000" w14:paraId="000000CC">
          <w:pPr>
            <w:widowControl w:val="0"/>
            <w:spacing w:line="240" w:lineRule="auto"/>
            <w:ind w:right="150"/>
            <w:rPr>
              <w:sz w:val="16"/>
              <w:szCs w:val="16"/>
            </w:rPr>
          </w:pPr>
          <w:r w:rsidDel="00000000" w:rsidR="00000000" w:rsidRPr="00000000">
            <w:rPr>
              <w:rtl w:val="0"/>
            </w:rPr>
          </w:r>
        </w:p>
        <w:p w:rsidR="00000000" w:rsidDel="00000000" w:rsidP="00000000" w:rsidRDefault="00000000" w:rsidRPr="00000000" w14:paraId="000000CD">
          <w:pPr>
            <w:widowControl w:val="0"/>
            <w:spacing w:line="240" w:lineRule="auto"/>
            <w:ind w:right="150"/>
            <w:rPr>
              <w:sz w:val="16"/>
              <w:szCs w:val="16"/>
            </w:rPr>
          </w:pPr>
          <w:r w:rsidDel="00000000" w:rsidR="00000000" w:rsidRPr="00000000">
            <w:rPr>
              <w:rtl w:val="0"/>
            </w:rPr>
          </w:r>
        </w:p>
        <w:p w:rsidR="00000000" w:rsidDel="00000000" w:rsidP="00000000" w:rsidRDefault="00000000" w:rsidRPr="00000000" w14:paraId="000000CE">
          <w:pPr>
            <w:widowControl w:val="0"/>
            <w:spacing w:line="240" w:lineRule="auto"/>
            <w:ind w:right="150"/>
            <w:jc w:val="center"/>
            <w:rPr>
              <w:sz w:val="16"/>
              <w:szCs w:val="16"/>
            </w:rPr>
          </w:pPr>
          <w:r w:rsidDel="00000000" w:rsidR="00000000" w:rsidRPr="00000000">
            <w:rPr>
              <w:sz w:val="16"/>
              <w:szCs w:val="16"/>
              <w:rtl w:val="0"/>
            </w:rPr>
            <w:t xml:space="preserve">This project is co-financed by the European</w:t>
          </w:r>
        </w:p>
        <w:p w:rsidR="00000000" w:rsidDel="00000000" w:rsidP="00000000" w:rsidRDefault="00000000" w:rsidRPr="00000000" w14:paraId="000000CF">
          <w:pPr>
            <w:widowControl w:val="0"/>
            <w:spacing w:line="240" w:lineRule="auto"/>
            <w:ind w:right="150"/>
            <w:jc w:val="center"/>
            <w:rPr/>
          </w:pPr>
          <w:r w:rsidDel="00000000" w:rsidR="00000000" w:rsidRPr="00000000">
            <w:rPr>
              <w:sz w:val="16"/>
              <w:szCs w:val="16"/>
              <w:rtl w:val="0"/>
            </w:rPr>
            <w:t xml:space="preserve">Union Grant Agreement No.: 824603</w:t>
          </w:r>
          <w:r w:rsidDel="00000000" w:rsidR="00000000" w:rsidRPr="00000000">
            <w:rPr>
              <w:rtl w:val="0"/>
            </w:rPr>
          </w:r>
        </w:p>
      </w:tc>
    </w:tr>
  </w:tbl>
  <w:p w:rsidR="00000000" w:rsidDel="00000000" w:rsidP="00000000" w:rsidRDefault="00000000" w:rsidRPr="00000000" w14:paraId="000000D0">
    <w:pPr>
      <w:spacing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360" w:hanging="360"/>
      </w:pPr>
      <w:rPr/>
    </w:lvl>
    <w:lvl w:ilvl="1">
      <w:start w:val="1"/>
      <w:numFmt w:val="bullet"/>
      <w:lvlText w:val="●"/>
      <w:lvlJc w:val="left"/>
      <w:pPr>
        <w:ind w:left="1080" w:hanging="360"/>
      </w:pPr>
      <w:rPr/>
    </w:lvl>
    <w:lvl w:ilvl="2">
      <w:start w:val="1"/>
      <w:numFmt w:val="bullet"/>
      <w:lvlText w:val="●"/>
      <w:lvlJc w:val="left"/>
      <w:pPr>
        <w:ind w:left="1800" w:hanging="180"/>
      </w:pPr>
      <w:rPr/>
    </w:lvl>
    <w:lvl w:ilvl="3">
      <w:start w:val="1"/>
      <w:numFmt w:val="bullet"/>
      <w:lvlText w:val="●"/>
      <w:lvlJc w:val="left"/>
      <w:pPr>
        <w:ind w:left="2520" w:hanging="360"/>
      </w:pPr>
      <w:rPr/>
    </w:lvl>
    <w:lvl w:ilvl="4">
      <w:start w:val="1"/>
      <w:numFmt w:val="bullet"/>
      <w:lvlText w:val="●"/>
      <w:lvlJc w:val="left"/>
      <w:pPr>
        <w:ind w:left="3240" w:hanging="360"/>
      </w:pPr>
      <w:rPr/>
    </w:lvl>
    <w:lvl w:ilvl="5">
      <w:start w:val="1"/>
      <w:numFmt w:val="bullet"/>
      <w:lvlText w:val="●"/>
      <w:lvlJc w:val="left"/>
      <w:pPr>
        <w:ind w:left="3960" w:hanging="180"/>
      </w:pPr>
      <w:rPr/>
    </w:lvl>
    <w:lvl w:ilvl="6">
      <w:start w:val="1"/>
      <w:numFmt w:val="bullet"/>
      <w:lvlText w:val="●"/>
      <w:lvlJc w:val="left"/>
      <w:pPr>
        <w:ind w:left="4680" w:hanging="360"/>
      </w:pPr>
      <w:rPr/>
    </w:lvl>
    <w:lvl w:ilvl="7">
      <w:start w:val="1"/>
      <w:numFmt w:val="bullet"/>
      <w:lvlText w:val="●"/>
      <w:lvlJc w:val="left"/>
      <w:pPr>
        <w:ind w:left="5400" w:hanging="360"/>
      </w:pPr>
      <w:rPr/>
    </w:lvl>
    <w:lvl w:ilvl="8">
      <w:start w:val="1"/>
      <w:numFmt w:val="bullet"/>
      <w:lvlText w:val="●"/>
      <w:lvlJc w:val="left"/>
      <w:pPr>
        <w:ind w:left="6120" w:hanging="180"/>
      </w:pPr>
      <w:rPr/>
    </w:lvl>
  </w:abstractNum>
  <w:abstractNum w:abstractNumId="9">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